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DD257" w14:textId="236F3CBC" w:rsidR="006164E0" w:rsidRPr="006164E0" w:rsidRDefault="006164E0" w:rsidP="006164E0">
      <w:pPr>
        <w:jc w:val="center"/>
        <w:rPr>
          <w:rFonts w:ascii="华文中宋" w:eastAsia="华文中宋" w:hAnsi="华文中宋"/>
          <w:sz w:val="36"/>
          <w:szCs w:val="36"/>
        </w:rPr>
      </w:pPr>
      <w:r w:rsidRPr="006164E0">
        <w:rPr>
          <w:rFonts w:ascii="华文中宋" w:eastAsia="华文中宋" w:hAnsi="华文中宋" w:hint="eastAsia"/>
          <w:sz w:val="36"/>
          <w:szCs w:val="36"/>
        </w:rPr>
        <w:t>《</w:t>
      </w:r>
      <w:r w:rsidR="00DA6786">
        <w:rPr>
          <w:rFonts w:ascii="华文中宋" w:eastAsia="华文中宋" w:hAnsi="华文中宋" w:hint="eastAsia"/>
          <w:sz w:val="36"/>
          <w:szCs w:val="36"/>
        </w:rPr>
        <w:t>2026级新生</w:t>
      </w:r>
      <w:r w:rsidRPr="006164E0">
        <w:rPr>
          <w:rFonts w:ascii="华文中宋" w:eastAsia="华文中宋" w:hAnsi="华文中宋" w:hint="eastAsia"/>
          <w:sz w:val="36"/>
          <w:szCs w:val="36"/>
        </w:rPr>
        <w:t>安全教育》反诈</w:t>
      </w:r>
      <w:r>
        <w:rPr>
          <w:rFonts w:ascii="华文中宋" w:eastAsia="华文中宋" w:hAnsi="华文中宋" w:hint="eastAsia"/>
          <w:sz w:val="36"/>
          <w:szCs w:val="36"/>
        </w:rPr>
        <w:t>网络课程</w:t>
      </w:r>
      <w:r w:rsidRPr="006164E0">
        <w:rPr>
          <w:rFonts w:ascii="华文中宋" w:eastAsia="华文中宋" w:hAnsi="华文中宋" w:hint="eastAsia"/>
          <w:sz w:val="36"/>
          <w:szCs w:val="36"/>
        </w:rPr>
        <w:t>学习倡议</w:t>
      </w:r>
    </w:p>
    <w:p w14:paraId="226B2534" w14:textId="77777777" w:rsidR="006164E0" w:rsidRDefault="006164E0" w:rsidP="006164E0"/>
    <w:p w14:paraId="3C54E569" w14:textId="00E427AD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>近年来，针对高校</w:t>
      </w:r>
      <w:r>
        <w:rPr>
          <w:rFonts w:ascii="仿宋" w:eastAsia="仿宋" w:hAnsi="仿宋" w:hint="eastAsia"/>
          <w:sz w:val="32"/>
          <w:szCs w:val="32"/>
        </w:rPr>
        <w:t>学</w:t>
      </w:r>
      <w:r w:rsidRPr="006164E0">
        <w:rPr>
          <w:rFonts w:ascii="仿宋" w:eastAsia="仿宋" w:hAnsi="仿宋" w:hint="eastAsia"/>
          <w:sz w:val="32"/>
          <w:szCs w:val="32"/>
        </w:rPr>
        <w:t>生的电信网络诈骗案件呈上升趋势，不少同学因轻信诈骗信息而遭受财产损失，甚至影响</w:t>
      </w:r>
      <w:r>
        <w:rPr>
          <w:rFonts w:ascii="仿宋" w:eastAsia="仿宋" w:hAnsi="仿宋" w:hint="eastAsia"/>
          <w:sz w:val="32"/>
          <w:szCs w:val="32"/>
        </w:rPr>
        <w:t>生活、学习</w:t>
      </w:r>
      <w:r w:rsidRPr="006164E0">
        <w:rPr>
          <w:rFonts w:ascii="仿宋" w:eastAsia="仿宋" w:hAnsi="仿宋" w:hint="eastAsia"/>
          <w:sz w:val="32"/>
          <w:szCs w:val="32"/>
        </w:rPr>
        <w:t>和身心健康。研究生阶段学业任务重、社交圈相对固定，诈骗分子常利用这一特点精心设计骗局，令人防不胜防。</w:t>
      </w:r>
    </w:p>
    <w:p w14:paraId="1740BC2E" w14:textId="2F85046C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>为进一步提升研究生的反诈意识与识别能力，学校在《</w:t>
      </w:r>
      <w:r w:rsidR="00DA6786">
        <w:rPr>
          <w:rFonts w:ascii="仿宋" w:eastAsia="仿宋" w:hAnsi="仿宋" w:hint="eastAsia"/>
          <w:sz w:val="32"/>
          <w:szCs w:val="32"/>
        </w:rPr>
        <w:t>2026级新</w:t>
      </w:r>
      <w:r w:rsidRPr="006164E0">
        <w:rPr>
          <w:rFonts w:ascii="仿宋" w:eastAsia="仿宋" w:hAnsi="仿宋" w:hint="eastAsia"/>
          <w:sz w:val="32"/>
          <w:szCs w:val="32"/>
        </w:rPr>
        <w:t>生安全教育》课程中增设了反电信网络诈骗教育模块，现面向全体2026级研究生开放学习资源，并将相关安排说明如下：</w:t>
      </w:r>
    </w:p>
    <w:p w14:paraId="49E99DE2" w14:textId="77777777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6164E0">
        <w:rPr>
          <w:rFonts w:ascii="黑体" w:eastAsia="黑体" w:hAnsi="黑体" w:hint="eastAsia"/>
          <w:sz w:val="32"/>
          <w:szCs w:val="32"/>
        </w:rPr>
        <w:t xml:space="preserve"> 一、学习安排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6164E0" w14:paraId="1F95130E" w14:textId="77777777" w:rsidTr="006164E0">
        <w:trPr>
          <w:jc w:val="center"/>
        </w:trPr>
        <w:tc>
          <w:tcPr>
            <w:tcW w:w="2906" w:type="dxa"/>
            <w:vAlign w:val="center"/>
          </w:tcPr>
          <w:p w14:paraId="55E00297" w14:textId="34D09362" w:rsidR="006164E0" w:rsidRPr="006164E0" w:rsidRDefault="006164E0" w:rsidP="006164E0">
            <w:pPr>
              <w:spacing w:line="560" w:lineRule="exact"/>
              <w:ind w:firstLineChars="200" w:firstLine="640"/>
              <w:jc w:val="both"/>
              <w:rPr>
                <w:rFonts w:ascii="黑体" w:eastAsia="黑体" w:hAnsi="黑体"/>
                <w:sz w:val="32"/>
                <w:szCs w:val="32"/>
              </w:rPr>
            </w:pPr>
            <w:r w:rsidRPr="006164E0">
              <w:rPr>
                <w:rFonts w:ascii="黑体" w:eastAsia="黑体" w:hAnsi="黑体" w:hint="eastAsia"/>
                <w:sz w:val="32"/>
                <w:szCs w:val="32"/>
              </w:rPr>
              <w:t xml:space="preserve">课程 </w:t>
            </w:r>
          </w:p>
        </w:tc>
        <w:tc>
          <w:tcPr>
            <w:tcW w:w="2907" w:type="dxa"/>
            <w:vAlign w:val="center"/>
          </w:tcPr>
          <w:p w14:paraId="0DD04FD2" w14:textId="785F567D" w:rsidR="006164E0" w:rsidRPr="006164E0" w:rsidRDefault="006164E0" w:rsidP="006164E0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164E0">
              <w:rPr>
                <w:rFonts w:ascii="黑体" w:eastAsia="黑体" w:hAnsi="黑体" w:hint="eastAsia"/>
                <w:sz w:val="32"/>
                <w:szCs w:val="32"/>
              </w:rPr>
              <w:t>开放时间</w:t>
            </w:r>
          </w:p>
        </w:tc>
        <w:tc>
          <w:tcPr>
            <w:tcW w:w="2907" w:type="dxa"/>
            <w:vAlign w:val="center"/>
          </w:tcPr>
          <w:p w14:paraId="0B92F386" w14:textId="372F8365" w:rsidR="006164E0" w:rsidRPr="006164E0" w:rsidRDefault="006164E0" w:rsidP="006164E0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164E0">
              <w:rPr>
                <w:rFonts w:ascii="黑体" w:eastAsia="黑体" w:hAnsi="黑体" w:hint="eastAsia"/>
                <w:sz w:val="32"/>
                <w:szCs w:val="32"/>
              </w:rPr>
              <w:t>内容</w:t>
            </w:r>
          </w:p>
        </w:tc>
      </w:tr>
      <w:tr w:rsidR="006164E0" w14:paraId="73CA858A" w14:textId="77777777" w:rsidTr="006164E0">
        <w:trPr>
          <w:jc w:val="center"/>
        </w:trPr>
        <w:tc>
          <w:tcPr>
            <w:tcW w:w="2906" w:type="dxa"/>
            <w:vAlign w:val="center"/>
          </w:tcPr>
          <w:p w14:paraId="251A3669" w14:textId="77777777" w:rsidR="006164E0" w:rsidRDefault="006164E0" w:rsidP="006164E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164E0">
              <w:rPr>
                <w:rFonts w:ascii="仿宋" w:eastAsia="仿宋" w:hAnsi="仿宋" w:hint="eastAsia"/>
                <w:sz w:val="32"/>
                <w:szCs w:val="32"/>
              </w:rPr>
              <w:t>2026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级新生</w:t>
            </w:r>
          </w:p>
          <w:p w14:paraId="3508BC7B" w14:textId="319E6876" w:rsidR="006164E0" w:rsidRDefault="006164E0" w:rsidP="006164E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164E0">
              <w:rPr>
                <w:rFonts w:ascii="仿宋" w:eastAsia="仿宋" w:hAnsi="仿宋" w:hint="eastAsia"/>
                <w:sz w:val="32"/>
                <w:szCs w:val="32"/>
              </w:rPr>
              <w:t>反诈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教育</w:t>
            </w:r>
          </w:p>
        </w:tc>
        <w:tc>
          <w:tcPr>
            <w:tcW w:w="2907" w:type="dxa"/>
            <w:vAlign w:val="center"/>
          </w:tcPr>
          <w:p w14:paraId="2B337D99" w14:textId="22E6ACD7" w:rsidR="006164E0" w:rsidRDefault="006164E0" w:rsidP="006164E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164E0">
              <w:rPr>
                <w:rFonts w:ascii="仿宋" w:eastAsia="仿宋" w:hAnsi="仿宋" w:hint="eastAsia"/>
                <w:sz w:val="32"/>
                <w:szCs w:val="32"/>
              </w:rPr>
              <w:t>2026.8.15 - 9.7</w:t>
            </w:r>
          </w:p>
        </w:tc>
        <w:tc>
          <w:tcPr>
            <w:tcW w:w="2907" w:type="dxa"/>
            <w:vAlign w:val="center"/>
          </w:tcPr>
          <w:p w14:paraId="716611EC" w14:textId="6A85FF42" w:rsidR="006164E0" w:rsidRPr="006164E0" w:rsidRDefault="006164E0" w:rsidP="006164E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164E0">
              <w:rPr>
                <w:rFonts w:ascii="仿宋" w:eastAsia="仿宋" w:hAnsi="仿宋" w:hint="eastAsia"/>
                <w:sz w:val="32"/>
                <w:szCs w:val="32"/>
              </w:rPr>
              <w:t>反诈专题讲座、真实案例微电影、典型骗局剖析短视频</w:t>
            </w:r>
          </w:p>
        </w:tc>
      </w:tr>
    </w:tbl>
    <w:p w14:paraId="35BD462C" w14:textId="764A8DFF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6164E0">
        <w:rPr>
          <w:rFonts w:ascii="黑体" w:eastAsia="黑体" w:hAnsi="黑体" w:hint="eastAsia"/>
          <w:sz w:val="32"/>
          <w:szCs w:val="32"/>
        </w:rPr>
        <w:t>二、学习建议</w:t>
      </w:r>
    </w:p>
    <w:p w14:paraId="7B553E71" w14:textId="1142D6C1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>本模块内容紧扣</w:t>
      </w:r>
      <w:r w:rsidR="00DA6786">
        <w:rPr>
          <w:rFonts w:ascii="仿宋" w:eastAsia="仿宋" w:hAnsi="仿宋" w:hint="eastAsia"/>
          <w:sz w:val="32"/>
          <w:szCs w:val="32"/>
        </w:rPr>
        <w:t>高校学生</w:t>
      </w:r>
      <w:r w:rsidRPr="006164E0">
        <w:rPr>
          <w:rFonts w:ascii="仿宋" w:eastAsia="仿宋" w:hAnsi="仿宋" w:hint="eastAsia"/>
          <w:sz w:val="32"/>
          <w:szCs w:val="32"/>
        </w:rPr>
        <w:t>日常学习生活中易遭遇的诈骗场景，具有较强的现实针对性和实用价值。我们强烈建议各位同学根据自身情况，自主安排时间完成全部内容的学习，切实提高识别和抵御诈骗的能力。</w:t>
      </w:r>
    </w:p>
    <w:p w14:paraId="28A50F6F" w14:textId="15E211A7" w:rsidR="006164E0" w:rsidRPr="00DA6786" w:rsidRDefault="006164E0" w:rsidP="006164E0">
      <w:pPr>
        <w:spacing w:after="0" w:line="56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 w:rsidRPr="00DA6786">
        <w:rPr>
          <w:rFonts w:ascii="黑体" w:eastAsia="黑体" w:hAnsi="黑体" w:hint="eastAsia"/>
          <w:sz w:val="32"/>
          <w:szCs w:val="32"/>
        </w:rPr>
        <w:t>三、学习入口</w:t>
      </w:r>
    </w:p>
    <w:p w14:paraId="5F4DD683" w14:textId="772C2F1A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 xml:space="preserve">电脑端：cweb.fanya.chaoxing.com  </w:t>
      </w:r>
    </w:p>
    <w:p w14:paraId="2FB9AD97" w14:textId="1FC2F422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 xml:space="preserve">手机端：“学习通”APP  </w:t>
      </w:r>
      <w:r w:rsidR="00DA6786">
        <w:rPr>
          <w:rFonts w:ascii="仿宋" w:eastAsia="仿宋" w:hAnsi="仿宋" w:hint="eastAsia"/>
          <w:sz w:val="32"/>
          <w:szCs w:val="32"/>
        </w:rPr>
        <w:t>，</w:t>
      </w:r>
      <w:r w:rsidRPr="006164E0">
        <w:rPr>
          <w:rFonts w:ascii="仿宋" w:eastAsia="仿宋" w:hAnsi="仿宋" w:hint="eastAsia"/>
          <w:sz w:val="32"/>
          <w:szCs w:val="32"/>
        </w:rPr>
        <w:t>注册时请使用真实姓名，UC码</w:t>
      </w:r>
      <w:r w:rsidRPr="006164E0">
        <w:rPr>
          <w:rFonts w:ascii="仿宋" w:eastAsia="仿宋" w:hAnsi="仿宋" w:hint="eastAsia"/>
          <w:sz w:val="32"/>
          <w:szCs w:val="32"/>
        </w:rPr>
        <w:lastRenderedPageBreak/>
        <w:t>为1482，账号为本人身份证号。（请务必使用本人身份证号码注册登录，以便准确记录学习情况）</w:t>
      </w:r>
    </w:p>
    <w:p w14:paraId="01453AD3" w14:textId="77777777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 xml:space="preserve">如在学习过程中遇到任何问题，可通过以下方式获取帮助：  </w:t>
      </w:r>
    </w:p>
    <w:p w14:paraId="02E61C8F" w14:textId="77777777" w:rsidR="00DA6786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 xml:space="preserve">客服热线：400-902-0966  QQ群：570224257  </w:t>
      </w:r>
    </w:p>
    <w:p w14:paraId="57EE5045" w14:textId="151C89FB" w:rsidR="006164E0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>服务时间：8:30-22:00</w:t>
      </w:r>
    </w:p>
    <w:p w14:paraId="5050BC46" w14:textId="0C768D00" w:rsidR="00EF171C" w:rsidRPr="006164E0" w:rsidRDefault="006164E0" w:rsidP="006164E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6164E0">
        <w:rPr>
          <w:rFonts w:ascii="仿宋" w:eastAsia="仿宋" w:hAnsi="仿宋" w:hint="eastAsia"/>
          <w:sz w:val="32"/>
          <w:szCs w:val="32"/>
        </w:rPr>
        <w:t>骗术千变万化，防范于心最重要。花一点时间，学一分警惕，换自己一份安心。希望同学们踊跃参与，共同筑牢反诈防线，平安度过研究生时光。</w:t>
      </w:r>
    </w:p>
    <w:sectPr w:rsidR="00EF171C" w:rsidRPr="006164E0" w:rsidSect="006164E0"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E0"/>
    <w:rsid w:val="00073F6D"/>
    <w:rsid w:val="00165FB3"/>
    <w:rsid w:val="002D73A8"/>
    <w:rsid w:val="006164E0"/>
    <w:rsid w:val="006E1393"/>
    <w:rsid w:val="008A0164"/>
    <w:rsid w:val="00DA6786"/>
    <w:rsid w:val="00E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B0B"/>
  <w15:chartTrackingRefBased/>
  <w15:docId w15:val="{FA5DC2C9-1822-4C81-894E-9E0B6BDD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64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4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4E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4E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4E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4E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4E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4E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4E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6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6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64E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64E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64E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64E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64E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64E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64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6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4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64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64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4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64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6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64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64E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16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song</dc:creator>
  <cp:keywords/>
  <dc:description/>
  <cp:lastModifiedBy>song aoxue</cp:lastModifiedBy>
  <cp:revision>2</cp:revision>
  <dcterms:created xsi:type="dcterms:W3CDTF">2026-07-21T13:33:00Z</dcterms:created>
  <dcterms:modified xsi:type="dcterms:W3CDTF">2026-07-21T13:33:00Z</dcterms:modified>
</cp:coreProperties>
</file>